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75EB" w14:textId="77777777" w:rsidR="00D31056" w:rsidRDefault="00D31056" w:rsidP="00D31056">
      <w:r w:rsidRPr="00730DC8">
        <w:rPr>
          <w:b/>
          <w:noProof/>
          <w:color w:val="006600"/>
          <w:sz w:val="28"/>
          <w:szCs w:val="28"/>
          <w:lang w:val="en-GB" w:eastAsia="en-GB"/>
        </w:rPr>
        <w:drawing>
          <wp:anchor distT="0" distB="0" distL="114300" distR="114300" simplePos="0" relativeHeight="251659264" behindDoc="1" locked="0" layoutInCell="1" allowOverlap="1" wp14:anchorId="34E3201E" wp14:editId="085400AF">
            <wp:simplePos x="0" y="0"/>
            <wp:positionH relativeFrom="column">
              <wp:posOffset>1412240</wp:posOffset>
            </wp:positionH>
            <wp:positionV relativeFrom="paragraph">
              <wp:posOffset>-675640</wp:posOffset>
            </wp:positionV>
            <wp:extent cx="2667000" cy="1314450"/>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67000" cy="1314450"/>
                    </a:xfrm>
                    <a:prstGeom prst="rect">
                      <a:avLst/>
                    </a:prstGeom>
                    <a:noFill/>
                  </pic:spPr>
                </pic:pic>
              </a:graphicData>
            </a:graphic>
          </wp:anchor>
        </w:drawing>
      </w:r>
    </w:p>
    <w:p w14:paraId="552598CE" w14:textId="77777777" w:rsidR="00D31056" w:rsidRDefault="00D31056" w:rsidP="00D31056"/>
    <w:p w14:paraId="1E63E7E9" w14:textId="77777777" w:rsidR="00D31056" w:rsidRDefault="00D31056" w:rsidP="00D31056"/>
    <w:p w14:paraId="79C49DA6" w14:textId="77777777" w:rsidR="00D31056" w:rsidRDefault="00D31056" w:rsidP="00D31056"/>
    <w:p w14:paraId="06E0D881" w14:textId="1C0D5441" w:rsidR="00D31056" w:rsidRPr="00E7463B" w:rsidRDefault="00D31056" w:rsidP="00D31056">
      <w:pPr>
        <w:jc w:val="center"/>
        <w:rPr>
          <w:b/>
          <w:color w:val="006600"/>
          <w:sz w:val="36"/>
          <w:szCs w:val="36"/>
        </w:rPr>
      </w:pPr>
      <w:r>
        <w:rPr>
          <w:b/>
          <w:color w:val="006600"/>
          <w:sz w:val="36"/>
          <w:szCs w:val="36"/>
        </w:rPr>
        <w:t>MEMBERSHIP – 202</w:t>
      </w:r>
      <w:r w:rsidR="002365AA">
        <w:rPr>
          <w:b/>
          <w:color w:val="006600"/>
          <w:sz w:val="36"/>
          <w:szCs w:val="36"/>
        </w:rPr>
        <w:t>4</w:t>
      </w:r>
      <w:r>
        <w:rPr>
          <w:b/>
          <w:color w:val="006600"/>
          <w:sz w:val="36"/>
          <w:szCs w:val="36"/>
        </w:rPr>
        <w:t>/202</w:t>
      </w:r>
      <w:r w:rsidR="002365AA">
        <w:rPr>
          <w:b/>
          <w:color w:val="006600"/>
          <w:sz w:val="36"/>
          <w:szCs w:val="36"/>
        </w:rPr>
        <w:t>5</w:t>
      </w:r>
    </w:p>
    <w:tbl>
      <w:tblPr>
        <w:tblW w:w="0" w:type="auto"/>
        <w:tblLook w:val="04A0" w:firstRow="1" w:lastRow="0" w:firstColumn="1" w:lastColumn="0" w:noHBand="0" w:noVBand="1"/>
      </w:tblPr>
      <w:tblGrid>
        <w:gridCol w:w="534"/>
        <w:gridCol w:w="3140"/>
        <w:gridCol w:w="3084"/>
        <w:gridCol w:w="2262"/>
      </w:tblGrid>
      <w:tr w:rsidR="00D31056" w:rsidRPr="00B4074F" w14:paraId="425EF8C4" w14:textId="77777777" w:rsidTr="00912902">
        <w:trPr>
          <w:trHeight w:val="445"/>
        </w:trPr>
        <w:tc>
          <w:tcPr>
            <w:tcW w:w="9020" w:type="dxa"/>
            <w:gridSpan w:val="4"/>
          </w:tcPr>
          <w:p w14:paraId="7ADE6F41" w14:textId="77777777" w:rsidR="00D31056" w:rsidRPr="00B4074F" w:rsidRDefault="00D31056" w:rsidP="00B37D9A">
            <w:pPr>
              <w:spacing w:before="60" w:after="60"/>
              <w:rPr>
                <w:b/>
              </w:rPr>
            </w:pPr>
          </w:p>
        </w:tc>
      </w:tr>
      <w:tr w:rsidR="00D31056" w:rsidRPr="00B4074F" w14:paraId="494B1A60" w14:textId="77777777" w:rsidTr="00912902">
        <w:tc>
          <w:tcPr>
            <w:tcW w:w="3674" w:type="dxa"/>
            <w:gridSpan w:val="2"/>
          </w:tcPr>
          <w:p w14:paraId="507A3D43" w14:textId="77777777" w:rsidR="00D31056" w:rsidRPr="00B4074F" w:rsidRDefault="00D31056" w:rsidP="00B37D9A">
            <w:pPr>
              <w:spacing w:before="60" w:after="60"/>
            </w:pPr>
            <w:r w:rsidRPr="00B4074F">
              <w:rPr>
                <w:b/>
              </w:rPr>
              <w:t>Surname</w:t>
            </w:r>
            <w:r w:rsidRPr="00DA0B38">
              <w:t xml:space="preserve">: </w:t>
            </w:r>
          </w:p>
        </w:tc>
        <w:tc>
          <w:tcPr>
            <w:tcW w:w="5346" w:type="dxa"/>
            <w:gridSpan w:val="2"/>
          </w:tcPr>
          <w:p w14:paraId="7C8D06CE" w14:textId="77777777" w:rsidR="00D31056" w:rsidRPr="00B4074F" w:rsidRDefault="00D31056" w:rsidP="00B37D9A">
            <w:pPr>
              <w:spacing w:before="60" w:after="60"/>
            </w:pPr>
            <w:r w:rsidRPr="00B4074F">
              <w:rPr>
                <w:b/>
              </w:rPr>
              <w:t>Given Name</w:t>
            </w:r>
            <w:r w:rsidRPr="00DA0B38">
              <w:t xml:space="preserve">: </w:t>
            </w:r>
          </w:p>
        </w:tc>
      </w:tr>
      <w:tr w:rsidR="00D31056" w:rsidRPr="00B4074F" w14:paraId="19F1BBFB" w14:textId="77777777" w:rsidTr="00912902">
        <w:tc>
          <w:tcPr>
            <w:tcW w:w="6758" w:type="dxa"/>
            <w:gridSpan w:val="3"/>
          </w:tcPr>
          <w:p w14:paraId="57687AC7" w14:textId="77777777" w:rsidR="00D31056" w:rsidRPr="00112794" w:rsidRDefault="00D31056" w:rsidP="00B37D9A">
            <w:pPr>
              <w:spacing w:before="60"/>
            </w:pPr>
            <w:r w:rsidRPr="00B4074F">
              <w:rPr>
                <w:b/>
              </w:rPr>
              <w:t>Address</w:t>
            </w:r>
            <w:r w:rsidRPr="00DA0B38">
              <w:t xml:space="preserve">: </w:t>
            </w:r>
          </w:p>
        </w:tc>
        <w:tc>
          <w:tcPr>
            <w:tcW w:w="2262" w:type="dxa"/>
          </w:tcPr>
          <w:p w14:paraId="5E3B09BF" w14:textId="77777777" w:rsidR="00D31056" w:rsidRPr="002E4E88" w:rsidRDefault="00D31056" w:rsidP="00B37D9A">
            <w:pPr>
              <w:spacing w:before="60" w:after="60"/>
            </w:pPr>
            <w:r w:rsidRPr="00B4074F">
              <w:rPr>
                <w:b/>
              </w:rPr>
              <w:t>Postcode</w:t>
            </w:r>
            <w:r w:rsidRPr="00DA0B38">
              <w:t xml:space="preserve">: </w:t>
            </w:r>
          </w:p>
        </w:tc>
      </w:tr>
      <w:tr w:rsidR="00D31056" w:rsidRPr="00B4074F" w14:paraId="535FDCA6" w14:textId="77777777" w:rsidTr="00912902">
        <w:tc>
          <w:tcPr>
            <w:tcW w:w="6758" w:type="dxa"/>
            <w:gridSpan w:val="3"/>
          </w:tcPr>
          <w:p w14:paraId="69C54C9F" w14:textId="77777777" w:rsidR="00D31056" w:rsidRPr="00B4074F" w:rsidRDefault="00D31056" w:rsidP="00B37D9A">
            <w:pPr>
              <w:spacing w:before="40"/>
              <w:rPr>
                <w:b/>
              </w:rPr>
            </w:pPr>
            <w:r>
              <w:rPr>
                <w:b/>
              </w:rPr>
              <w:t>Postal Address:</w:t>
            </w:r>
          </w:p>
        </w:tc>
        <w:tc>
          <w:tcPr>
            <w:tcW w:w="2262" w:type="dxa"/>
          </w:tcPr>
          <w:p w14:paraId="511951B1" w14:textId="77777777" w:rsidR="00D31056" w:rsidRPr="00B4074F" w:rsidRDefault="00D31056" w:rsidP="00B37D9A">
            <w:pPr>
              <w:spacing w:before="40" w:after="60"/>
              <w:rPr>
                <w:b/>
              </w:rPr>
            </w:pPr>
            <w:r>
              <w:rPr>
                <w:b/>
              </w:rPr>
              <w:t>Postcode:</w:t>
            </w:r>
          </w:p>
        </w:tc>
      </w:tr>
      <w:tr w:rsidR="00D31056" w:rsidRPr="00B4074F" w14:paraId="3EB13747" w14:textId="77777777" w:rsidTr="00912902">
        <w:tc>
          <w:tcPr>
            <w:tcW w:w="3674" w:type="dxa"/>
            <w:gridSpan w:val="2"/>
          </w:tcPr>
          <w:p w14:paraId="1FA0B4FB" w14:textId="77777777" w:rsidR="00D31056" w:rsidRPr="002E4E88" w:rsidRDefault="00D31056" w:rsidP="00B37D9A">
            <w:pPr>
              <w:spacing w:before="40"/>
            </w:pPr>
            <w:r w:rsidRPr="00B4074F">
              <w:rPr>
                <w:b/>
              </w:rPr>
              <w:t>Telephone</w:t>
            </w:r>
            <w:r w:rsidRPr="00DA0B38">
              <w:t xml:space="preserve">: </w:t>
            </w:r>
          </w:p>
        </w:tc>
        <w:tc>
          <w:tcPr>
            <w:tcW w:w="5346" w:type="dxa"/>
            <w:gridSpan w:val="2"/>
          </w:tcPr>
          <w:p w14:paraId="734BD181" w14:textId="77777777" w:rsidR="00D31056" w:rsidRPr="002E4E88" w:rsidRDefault="00D31056" w:rsidP="00B37D9A">
            <w:pPr>
              <w:spacing w:before="40" w:after="60"/>
            </w:pPr>
            <w:r w:rsidRPr="00B4074F">
              <w:rPr>
                <w:b/>
              </w:rPr>
              <w:t>Mobile</w:t>
            </w:r>
            <w:r w:rsidRPr="00DA0B38">
              <w:t xml:space="preserve">: </w:t>
            </w:r>
          </w:p>
        </w:tc>
      </w:tr>
      <w:tr w:rsidR="00D31056" w:rsidRPr="00B4074F" w14:paraId="04DE48D7" w14:textId="77777777" w:rsidTr="00912902">
        <w:tc>
          <w:tcPr>
            <w:tcW w:w="9020" w:type="dxa"/>
            <w:gridSpan w:val="4"/>
          </w:tcPr>
          <w:p w14:paraId="2FA26A8C" w14:textId="12D343A5" w:rsidR="001315B0" w:rsidRPr="002E4E88" w:rsidRDefault="00D31056" w:rsidP="00B37D9A">
            <w:pPr>
              <w:spacing w:before="60"/>
            </w:pPr>
            <w:r w:rsidRPr="00B4074F">
              <w:rPr>
                <w:b/>
              </w:rPr>
              <w:t>Email</w:t>
            </w:r>
            <w:r w:rsidRPr="00DA0B38">
              <w:t>:</w:t>
            </w:r>
          </w:p>
        </w:tc>
      </w:tr>
      <w:tr w:rsidR="00D31056" w:rsidRPr="00B4074F" w14:paraId="4C1340A5" w14:textId="77777777" w:rsidTr="00912902">
        <w:tc>
          <w:tcPr>
            <w:tcW w:w="9020" w:type="dxa"/>
            <w:gridSpan w:val="4"/>
          </w:tcPr>
          <w:p w14:paraId="5E9D1A9F" w14:textId="77777777" w:rsidR="00D31056" w:rsidRPr="00CB3BE1" w:rsidRDefault="00D31056" w:rsidP="00B37D9A">
            <w:pPr>
              <w:spacing w:before="60" w:after="60"/>
            </w:pPr>
            <w:r>
              <w:t>I support the purposes of the Mt Macedon &amp; District Horticultural Society Inc. (as attached)</w:t>
            </w:r>
          </w:p>
        </w:tc>
      </w:tr>
      <w:tr w:rsidR="00D31056" w:rsidRPr="00B4074F" w14:paraId="3C5F7892" w14:textId="77777777" w:rsidTr="00912902">
        <w:tc>
          <w:tcPr>
            <w:tcW w:w="9020" w:type="dxa"/>
            <w:gridSpan w:val="4"/>
          </w:tcPr>
          <w:p w14:paraId="19A3CF96" w14:textId="77777777" w:rsidR="00D31056" w:rsidRPr="002E4E88" w:rsidRDefault="00D31056" w:rsidP="00B37D9A">
            <w:pPr>
              <w:spacing w:before="100" w:beforeAutospacing="1"/>
            </w:pPr>
            <w:r>
              <w:t>I agree to comply with the Rules of the Mt Macedon &amp; District Horticultural Society Inc.</w:t>
            </w:r>
          </w:p>
        </w:tc>
      </w:tr>
      <w:tr w:rsidR="00D31056" w:rsidRPr="00B4074F" w14:paraId="43432E21" w14:textId="77777777" w:rsidTr="00912902">
        <w:tc>
          <w:tcPr>
            <w:tcW w:w="9020" w:type="dxa"/>
            <w:gridSpan w:val="4"/>
          </w:tcPr>
          <w:p w14:paraId="35A15307" w14:textId="77777777" w:rsidR="00D31056" w:rsidRDefault="00D31056" w:rsidP="00B37D9A">
            <w:pPr>
              <w:pStyle w:val="Default"/>
              <w:spacing w:before="240" w:after="120"/>
            </w:pPr>
            <w:r>
              <w:t xml:space="preserve">Signed: </w:t>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p>
          <w:p w14:paraId="08FB1328" w14:textId="77777777" w:rsidR="00D31056" w:rsidRDefault="00D31056" w:rsidP="00B37D9A">
            <w:pPr>
              <w:pStyle w:val="Default"/>
              <w:spacing w:before="240" w:after="120"/>
            </w:pPr>
            <w:r>
              <w:t xml:space="preserve">Dated: </w:t>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p>
          <w:p w14:paraId="313EFB25" w14:textId="77777777" w:rsidR="004D0348" w:rsidRDefault="004D0348" w:rsidP="00B37D9A">
            <w:pPr>
              <w:pStyle w:val="Default"/>
              <w:spacing w:before="240" w:after="120"/>
            </w:pPr>
          </w:p>
          <w:p w14:paraId="4D1F4266" w14:textId="77777777" w:rsidR="00D31056" w:rsidRPr="00C046E3" w:rsidRDefault="00D31056" w:rsidP="00B37D9A">
            <w:pPr>
              <w:spacing w:before="60" w:after="60"/>
              <w:rPr>
                <w:b/>
              </w:rPr>
            </w:pPr>
            <w:r>
              <w:rPr>
                <w:b/>
              </w:rPr>
              <w:t>ANNUAL SUBSCRIPTION</w:t>
            </w:r>
          </w:p>
        </w:tc>
      </w:tr>
      <w:tr w:rsidR="00D31056" w:rsidRPr="00B4074F" w14:paraId="4CF97087" w14:textId="77777777" w:rsidTr="00912902">
        <w:tc>
          <w:tcPr>
            <w:tcW w:w="9020" w:type="dxa"/>
            <w:gridSpan w:val="4"/>
          </w:tcPr>
          <w:p w14:paraId="034D711F" w14:textId="77777777" w:rsidR="00D31056" w:rsidRPr="00C046E3" w:rsidRDefault="00D31056" w:rsidP="00B37D9A">
            <w:pPr>
              <w:spacing w:before="60" w:after="60"/>
              <w:rPr>
                <w:b/>
              </w:rPr>
            </w:pPr>
            <w:r w:rsidRPr="00C046E3">
              <w:rPr>
                <w:b/>
              </w:rPr>
              <w:t>Type of Membership</w:t>
            </w:r>
            <w:r>
              <w:rPr>
                <w:b/>
              </w:rPr>
              <w:t xml:space="preserve"> </w:t>
            </w:r>
            <w:r w:rsidRPr="00891D20">
              <w:t>(please tick):</w:t>
            </w:r>
          </w:p>
        </w:tc>
      </w:tr>
      <w:tr w:rsidR="00D31056" w:rsidRPr="00B4074F" w14:paraId="43AE75C9" w14:textId="77777777" w:rsidTr="00912902">
        <w:tc>
          <w:tcPr>
            <w:tcW w:w="534" w:type="dxa"/>
            <w:tcBorders>
              <w:top w:val="single" w:sz="4" w:space="0" w:color="auto"/>
              <w:left w:val="single" w:sz="4" w:space="0" w:color="auto"/>
              <w:bottom w:val="single" w:sz="4" w:space="0" w:color="auto"/>
              <w:right w:val="single" w:sz="4" w:space="0" w:color="auto"/>
            </w:tcBorders>
          </w:tcPr>
          <w:p w14:paraId="185EC2B7" w14:textId="77777777" w:rsidR="00D31056" w:rsidRPr="002C4D56" w:rsidRDefault="00D31056" w:rsidP="00B37D9A">
            <w:pPr>
              <w:spacing w:before="60" w:after="60"/>
            </w:pPr>
          </w:p>
        </w:tc>
        <w:tc>
          <w:tcPr>
            <w:tcW w:w="8486" w:type="dxa"/>
            <w:gridSpan w:val="3"/>
            <w:tcBorders>
              <w:left w:val="single" w:sz="4" w:space="0" w:color="auto"/>
            </w:tcBorders>
          </w:tcPr>
          <w:p w14:paraId="06609E88" w14:textId="0FC7896B" w:rsidR="00D31056" w:rsidRDefault="00D31056" w:rsidP="00B37D9A">
            <w:pPr>
              <w:spacing w:before="60" w:after="60"/>
            </w:pPr>
            <w:r>
              <w:t>Individual ($</w:t>
            </w:r>
            <w:r w:rsidR="00E951FC">
              <w:t>40</w:t>
            </w:r>
            <w:r>
              <w:t>)</w:t>
            </w:r>
          </w:p>
        </w:tc>
      </w:tr>
      <w:tr w:rsidR="00D31056" w:rsidRPr="00B4074F" w14:paraId="7896E439" w14:textId="77777777" w:rsidTr="00912902">
        <w:tc>
          <w:tcPr>
            <w:tcW w:w="534" w:type="dxa"/>
            <w:tcBorders>
              <w:top w:val="single" w:sz="4" w:space="0" w:color="auto"/>
              <w:left w:val="single" w:sz="4" w:space="0" w:color="auto"/>
              <w:bottom w:val="single" w:sz="4" w:space="0" w:color="auto"/>
              <w:right w:val="single" w:sz="4" w:space="0" w:color="auto"/>
            </w:tcBorders>
          </w:tcPr>
          <w:p w14:paraId="16E98A92" w14:textId="77777777" w:rsidR="00D31056" w:rsidRPr="002C4D56" w:rsidRDefault="00D31056" w:rsidP="00B37D9A">
            <w:pPr>
              <w:spacing w:before="60" w:after="60"/>
            </w:pPr>
          </w:p>
        </w:tc>
        <w:tc>
          <w:tcPr>
            <w:tcW w:w="8486" w:type="dxa"/>
            <w:gridSpan w:val="3"/>
            <w:tcBorders>
              <w:left w:val="single" w:sz="4" w:space="0" w:color="auto"/>
            </w:tcBorders>
          </w:tcPr>
          <w:p w14:paraId="1875C1C2" w14:textId="77777777" w:rsidR="00D31056" w:rsidRDefault="00D31056" w:rsidP="00B37D9A">
            <w:pPr>
              <w:spacing w:before="60" w:after="60"/>
            </w:pPr>
            <w:r>
              <w:t xml:space="preserve">Associate Member (Child under 15 years) ($0) </w:t>
            </w:r>
          </w:p>
        </w:tc>
      </w:tr>
      <w:tr w:rsidR="00D31056" w:rsidRPr="00B4074F" w14:paraId="60487B10" w14:textId="77777777" w:rsidTr="00912902">
        <w:tc>
          <w:tcPr>
            <w:tcW w:w="534" w:type="dxa"/>
            <w:tcBorders>
              <w:top w:val="single" w:sz="4" w:space="0" w:color="auto"/>
            </w:tcBorders>
          </w:tcPr>
          <w:p w14:paraId="4FBE5A1D" w14:textId="77777777" w:rsidR="00D31056" w:rsidRDefault="00D31056" w:rsidP="00B37D9A">
            <w:pPr>
              <w:spacing w:before="60" w:after="60"/>
            </w:pPr>
          </w:p>
          <w:p w14:paraId="5493EAAB" w14:textId="77777777" w:rsidR="00D31056" w:rsidRPr="002C4D56" w:rsidRDefault="00D31056" w:rsidP="00B37D9A">
            <w:pPr>
              <w:spacing w:before="60" w:after="60"/>
            </w:pPr>
          </w:p>
        </w:tc>
        <w:tc>
          <w:tcPr>
            <w:tcW w:w="8486" w:type="dxa"/>
            <w:gridSpan w:val="3"/>
            <w:tcBorders>
              <w:left w:val="nil"/>
              <w:bottom w:val="dashed" w:sz="4" w:space="0" w:color="auto"/>
            </w:tcBorders>
          </w:tcPr>
          <w:p w14:paraId="499E7DAF" w14:textId="77777777" w:rsidR="00D31056" w:rsidRDefault="00D31056" w:rsidP="00B37D9A">
            <w:pPr>
              <w:spacing w:before="60" w:after="60"/>
            </w:pPr>
            <w:r>
              <w:t>List names of child associate members</w:t>
            </w:r>
          </w:p>
        </w:tc>
      </w:tr>
      <w:tr w:rsidR="00D31056" w:rsidRPr="00B4074F" w14:paraId="20CAD606" w14:textId="77777777" w:rsidTr="00912902">
        <w:tc>
          <w:tcPr>
            <w:tcW w:w="534" w:type="dxa"/>
          </w:tcPr>
          <w:p w14:paraId="57A60282" w14:textId="77777777" w:rsidR="00D31056" w:rsidRPr="002C4D56" w:rsidRDefault="00D31056" w:rsidP="00B37D9A">
            <w:pPr>
              <w:spacing w:before="60" w:after="60"/>
            </w:pPr>
          </w:p>
        </w:tc>
        <w:tc>
          <w:tcPr>
            <w:tcW w:w="8486" w:type="dxa"/>
            <w:gridSpan w:val="3"/>
            <w:tcBorders>
              <w:top w:val="dashed" w:sz="4" w:space="0" w:color="auto"/>
              <w:left w:val="nil"/>
              <w:bottom w:val="dashed" w:sz="4" w:space="0" w:color="auto"/>
            </w:tcBorders>
          </w:tcPr>
          <w:p w14:paraId="16BB0C12" w14:textId="77777777" w:rsidR="00D31056" w:rsidRDefault="00D31056" w:rsidP="00B37D9A">
            <w:pPr>
              <w:spacing w:before="60" w:after="60"/>
            </w:pPr>
          </w:p>
        </w:tc>
      </w:tr>
    </w:tbl>
    <w:p w14:paraId="20816299" w14:textId="25B90261" w:rsidR="00D31056" w:rsidRPr="00891D20" w:rsidRDefault="00D31056" w:rsidP="00D31056">
      <w:pPr>
        <w:pStyle w:val="Default"/>
        <w:spacing w:before="120"/>
        <w:rPr>
          <w:rFonts w:asciiTheme="minorHAnsi" w:hAnsiTheme="minorHAnsi"/>
        </w:rPr>
      </w:pPr>
      <w:r w:rsidRPr="00891D20">
        <w:rPr>
          <w:rFonts w:asciiTheme="minorHAnsi" w:hAnsiTheme="minorHAnsi"/>
          <w:b/>
          <w:bCs/>
        </w:rPr>
        <w:t xml:space="preserve">PAYMENT DETAILS </w:t>
      </w:r>
    </w:p>
    <w:tbl>
      <w:tblPr>
        <w:tblW w:w="9781" w:type="dxa"/>
        <w:tblInd w:w="108" w:type="dxa"/>
        <w:tblLook w:val="04A0" w:firstRow="1" w:lastRow="0" w:firstColumn="1" w:lastColumn="0" w:noHBand="0" w:noVBand="1"/>
      </w:tblPr>
      <w:tblGrid>
        <w:gridCol w:w="798"/>
        <w:gridCol w:w="1065"/>
        <w:gridCol w:w="3959"/>
        <w:gridCol w:w="3959"/>
      </w:tblGrid>
      <w:tr w:rsidR="00D31056" w14:paraId="04EC4AE2" w14:textId="77777777" w:rsidTr="002365AA">
        <w:tc>
          <w:tcPr>
            <w:tcW w:w="1863" w:type="dxa"/>
            <w:gridSpan w:val="2"/>
            <w:hideMark/>
          </w:tcPr>
          <w:p w14:paraId="1EB046D3" w14:textId="2F4A1FCB" w:rsidR="00D31056" w:rsidRDefault="005F73EA"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Bank details</w:t>
            </w:r>
            <w:r w:rsidR="00D31056">
              <w:rPr>
                <w:rFonts w:asciiTheme="minorHAnsi" w:eastAsiaTheme="minorEastAsia" w:hAnsiTheme="minorHAnsi" w:cs="Helvetica 55 Roman"/>
                <w:b/>
                <w:bCs/>
                <w:color w:val="000000"/>
              </w:rPr>
              <w:t xml:space="preserve"> </w:t>
            </w:r>
          </w:p>
        </w:tc>
        <w:tc>
          <w:tcPr>
            <w:tcW w:w="3959" w:type="dxa"/>
            <w:hideMark/>
          </w:tcPr>
          <w:p w14:paraId="6B99CBD1" w14:textId="6D503D33"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BSB</w:t>
            </w:r>
            <w:r w:rsidR="00E951FC">
              <w:rPr>
                <w:rFonts w:asciiTheme="minorHAnsi" w:eastAsiaTheme="minorEastAsia" w:hAnsiTheme="minorHAnsi" w:cs="Helvetica 55 Roman"/>
                <w:bCs/>
                <w:color w:val="000000"/>
              </w:rPr>
              <w:t>:</w:t>
            </w:r>
            <w:r>
              <w:rPr>
                <w:rFonts w:asciiTheme="minorHAnsi" w:eastAsiaTheme="minorEastAsia" w:hAnsiTheme="minorHAnsi" w:cs="Helvetica 55 Roman"/>
                <w:bCs/>
                <w:color w:val="000000"/>
              </w:rPr>
              <w:t xml:space="preserve"> </w:t>
            </w:r>
            <w:r w:rsidR="00761D15">
              <w:rPr>
                <w:rFonts w:asciiTheme="minorHAnsi" w:eastAsiaTheme="minorEastAsia" w:hAnsiTheme="minorHAnsi" w:cs="Helvetica 55 Roman"/>
                <w:bCs/>
                <w:color w:val="000000"/>
              </w:rPr>
              <w:t>6</w:t>
            </w:r>
            <w:r>
              <w:rPr>
                <w:rFonts w:asciiTheme="minorHAnsi" w:eastAsiaTheme="minorEastAsia" w:hAnsiTheme="minorHAnsi" w:cs="Helvetica 55 Roman"/>
                <w:bCs/>
                <w:color w:val="000000"/>
              </w:rPr>
              <w:t xml:space="preserve">33 </w:t>
            </w:r>
            <w:r w:rsidR="00761D15">
              <w:rPr>
                <w:rFonts w:asciiTheme="minorHAnsi" w:eastAsiaTheme="minorEastAsia" w:hAnsiTheme="minorHAnsi" w:cs="Helvetica 55 Roman"/>
                <w:bCs/>
                <w:color w:val="000000"/>
              </w:rPr>
              <w:t>000</w:t>
            </w:r>
          </w:p>
        </w:tc>
        <w:tc>
          <w:tcPr>
            <w:tcW w:w="3959" w:type="dxa"/>
          </w:tcPr>
          <w:p w14:paraId="062CEF7D" w14:textId="285E2C75" w:rsidR="00D31056" w:rsidRDefault="00D31056" w:rsidP="00B37D9A">
            <w:pPr>
              <w:pStyle w:val="CM6"/>
              <w:spacing w:before="120" w:after="0"/>
              <w:rPr>
                <w:rFonts w:asciiTheme="minorHAnsi" w:eastAsiaTheme="minorEastAsia" w:hAnsiTheme="minorHAnsi" w:cs="Helvetica 55 Roman"/>
                <w:b/>
                <w:bCs/>
                <w:color w:val="000000"/>
              </w:rPr>
            </w:pPr>
          </w:p>
        </w:tc>
      </w:tr>
      <w:tr w:rsidR="00D31056" w14:paraId="70635889" w14:textId="77777777" w:rsidTr="002365AA">
        <w:tc>
          <w:tcPr>
            <w:tcW w:w="1863" w:type="dxa"/>
            <w:gridSpan w:val="2"/>
          </w:tcPr>
          <w:p w14:paraId="7801639D" w14:textId="77777777" w:rsidR="00D31056" w:rsidRDefault="00D31056" w:rsidP="00B37D9A">
            <w:pPr>
              <w:pStyle w:val="CM6"/>
              <w:spacing w:before="120" w:after="0"/>
              <w:rPr>
                <w:rFonts w:asciiTheme="minorHAnsi" w:eastAsiaTheme="minorEastAsia" w:hAnsiTheme="minorHAnsi" w:cs="Helvetica 55 Roman"/>
                <w:b/>
                <w:bCs/>
                <w:color w:val="000000"/>
              </w:rPr>
            </w:pPr>
          </w:p>
        </w:tc>
        <w:tc>
          <w:tcPr>
            <w:tcW w:w="3959" w:type="dxa"/>
            <w:hideMark/>
          </w:tcPr>
          <w:p w14:paraId="685781FB" w14:textId="4ADDB6AA"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 xml:space="preserve">Account No: </w:t>
            </w:r>
            <w:r w:rsidR="00761D15">
              <w:rPr>
                <w:rFonts w:asciiTheme="minorHAnsi" w:eastAsiaTheme="minorEastAsia" w:hAnsiTheme="minorHAnsi" w:cs="Helvetica 55 Roman"/>
                <w:bCs/>
                <w:color w:val="000000"/>
              </w:rPr>
              <w:t>208 667 782</w:t>
            </w:r>
          </w:p>
          <w:p w14:paraId="00227572" w14:textId="5155BCDD" w:rsidR="00D31056" w:rsidRPr="00D04D53" w:rsidRDefault="00E951FC" w:rsidP="00B37D9A">
            <w:pPr>
              <w:pStyle w:val="Default"/>
              <w:rPr>
                <w:rFonts w:eastAsiaTheme="minorEastAsia"/>
              </w:rPr>
            </w:pPr>
            <w:r>
              <w:rPr>
                <w:rFonts w:eastAsiaTheme="minorEastAsia"/>
              </w:rPr>
              <w:t xml:space="preserve">Bank: </w:t>
            </w:r>
            <w:r w:rsidR="00761D15">
              <w:rPr>
                <w:rFonts w:eastAsiaTheme="minorEastAsia"/>
              </w:rPr>
              <w:t>Bendigo Bank</w:t>
            </w:r>
          </w:p>
        </w:tc>
        <w:tc>
          <w:tcPr>
            <w:tcW w:w="3959" w:type="dxa"/>
          </w:tcPr>
          <w:p w14:paraId="35F76ED3" w14:textId="76781125" w:rsidR="00D31056" w:rsidRPr="007C6D33" w:rsidRDefault="00D31056" w:rsidP="00B37D9A">
            <w:pPr>
              <w:pStyle w:val="Default"/>
              <w:rPr>
                <w:rFonts w:eastAsiaTheme="minorEastAsia"/>
              </w:rPr>
            </w:pPr>
          </w:p>
        </w:tc>
      </w:tr>
      <w:tr w:rsidR="00D31056" w14:paraId="2C738445" w14:textId="77777777" w:rsidTr="00B37D9A">
        <w:tc>
          <w:tcPr>
            <w:tcW w:w="1863" w:type="dxa"/>
            <w:gridSpan w:val="2"/>
          </w:tcPr>
          <w:p w14:paraId="2E486F57" w14:textId="77777777" w:rsidR="00D31056" w:rsidRDefault="00D31056" w:rsidP="00B37D9A">
            <w:pPr>
              <w:pStyle w:val="CM6"/>
              <w:spacing w:before="120" w:after="0"/>
              <w:rPr>
                <w:rFonts w:asciiTheme="minorHAnsi" w:eastAsiaTheme="minorEastAsia" w:hAnsiTheme="minorHAnsi" w:cs="Helvetica 55 Roman"/>
                <w:b/>
                <w:bCs/>
                <w:color w:val="000000"/>
              </w:rPr>
            </w:pPr>
          </w:p>
        </w:tc>
        <w:tc>
          <w:tcPr>
            <w:tcW w:w="3959" w:type="dxa"/>
            <w:hideMark/>
          </w:tcPr>
          <w:p w14:paraId="2BE421EA" w14:textId="77777777"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 xml:space="preserve">Account Name: </w:t>
            </w:r>
          </w:p>
          <w:p w14:paraId="7647892B" w14:textId="0ABEC7E0" w:rsidR="00912902" w:rsidRPr="00912902" w:rsidRDefault="00231976" w:rsidP="00912902">
            <w:pPr>
              <w:pStyle w:val="CM6"/>
              <w:spacing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w:t>
            </w:r>
            <w:r w:rsidR="00D31056">
              <w:rPr>
                <w:rFonts w:asciiTheme="minorHAnsi" w:eastAsiaTheme="minorEastAsia" w:hAnsiTheme="minorHAnsi" w:cs="Helvetica 55 Roman"/>
                <w:bCs/>
                <w:color w:val="000000"/>
              </w:rPr>
              <w:t>Mt Macedon and District Horticultu</w:t>
            </w:r>
            <w:r w:rsidR="006C4034">
              <w:rPr>
                <w:rFonts w:asciiTheme="minorHAnsi" w:eastAsiaTheme="minorEastAsia" w:hAnsiTheme="minorHAnsi" w:cs="Helvetica 55 Roman"/>
                <w:bCs/>
                <w:color w:val="000000"/>
              </w:rPr>
              <w:t>ral Society</w:t>
            </w:r>
            <w:r w:rsidR="00912902">
              <w:rPr>
                <w:rFonts w:asciiTheme="minorHAnsi" w:eastAsiaTheme="minorEastAsia" w:hAnsiTheme="minorHAnsi" w:cs="Helvetica 55 Roman"/>
                <w:bCs/>
                <w:color w:val="000000"/>
              </w:rPr>
              <w:t>”</w:t>
            </w:r>
          </w:p>
          <w:p w14:paraId="69F5E885" w14:textId="598222BC" w:rsidR="00D31056" w:rsidRDefault="00D31056" w:rsidP="00B37D9A">
            <w:pPr>
              <w:pStyle w:val="CM6"/>
              <w:spacing w:after="0"/>
              <w:rPr>
                <w:rFonts w:asciiTheme="minorHAnsi" w:eastAsiaTheme="minorEastAsia" w:hAnsiTheme="minorHAnsi" w:cs="Helvetica 55 Roman"/>
                <w:bCs/>
                <w:color w:val="000000"/>
              </w:rPr>
            </w:pPr>
          </w:p>
        </w:tc>
        <w:tc>
          <w:tcPr>
            <w:tcW w:w="3959" w:type="dxa"/>
          </w:tcPr>
          <w:p w14:paraId="19E62058" w14:textId="77777777" w:rsidR="00D31056" w:rsidRDefault="00D31056" w:rsidP="00B37D9A">
            <w:pPr>
              <w:pStyle w:val="CM6"/>
              <w:spacing w:before="120" w:after="0"/>
              <w:rPr>
                <w:rFonts w:asciiTheme="minorHAnsi" w:eastAsiaTheme="minorEastAsia" w:hAnsiTheme="minorHAnsi" w:cs="Helvetica 55 Roman"/>
                <w:bCs/>
                <w:color w:val="000000"/>
              </w:rPr>
            </w:pPr>
          </w:p>
        </w:tc>
      </w:tr>
      <w:tr w:rsidR="00912902" w14:paraId="5EC4C47E" w14:textId="77777777" w:rsidTr="00B37D9A">
        <w:tc>
          <w:tcPr>
            <w:tcW w:w="1863" w:type="dxa"/>
            <w:gridSpan w:val="2"/>
          </w:tcPr>
          <w:p w14:paraId="4CDFBC14" w14:textId="6A638B82" w:rsidR="00912902" w:rsidRDefault="00912902"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Method of Payment:</w:t>
            </w:r>
          </w:p>
        </w:tc>
        <w:tc>
          <w:tcPr>
            <w:tcW w:w="3959" w:type="dxa"/>
          </w:tcPr>
          <w:p w14:paraId="004032A2" w14:textId="585E181B" w:rsidR="00912902" w:rsidRDefault="001315B0"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noProof/>
                <w:color w:val="000000"/>
              </w:rPr>
              <mc:AlternateContent>
                <mc:Choice Requires="wps">
                  <w:drawing>
                    <wp:anchor distT="0" distB="0" distL="114300" distR="114300" simplePos="0" relativeHeight="251660288" behindDoc="0" locked="0" layoutInCell="1" allowOverlap="1" wp14:anchorId="3E48853D" wp14:editId="6CEBFEA1">
                      <wp:simplePos x="0" y="0"/>
                      <wp:positionH relativeFrom="column">
                        <wp:posOffset>889636</wp:posOffset>
                      </wp:positionH>
                      <wp:positionV relativeFrom="paragraph">
                        <wp:posOffset>86360</wp:posOffset>
                      </wp:positionV>
                      <wp:extent cx="3429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4290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9ABA" id="Rectangle 1" o:spid="_x0000_s1026" style="position:absolute;margin-left:70.05pt;margin-top:6.8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" fillcolor="white [3212]" strokecolor="#1f3763 [1604]" strokeweight="1pt"/>
                  </w:pict>
                </mc:Fallback>
              </mc:AlternateContent>
            </w:r>
            <w:r w:rsidR="005F73EA">
              <w:rPr>
                <w:rFonts w:asciiTheme="minorHAnsi" w:eastAsiaTheme="minorEastAsia" w:hAnsiTheme="minorHAnsi" w:cs="Helvetica 55 Roman"/>
                <w:bCs/>
                <w:noProof/>
                <w:color w:val="000000"/>
              </w:rPr>
              <w:t>EFT</w:t>
            </w:r>
          </w:p>
          <w:p w14:paraId="3E3F1F56" w14:textId="133F58D9" w:rsidR="00912902" w:rsidRPr="00912902" w:rsidRDefault="00912902" w:rsidP="00912902">
            <w:pPr>
              <w:pStyle w:val="Default"/>
              <w:rPr>
                <w:rFonts w:eastAsiaTheme="minorEastAsia"/>
              </w:rPr>
            </w:pPr>
          </w:p>
        </w:tc>
        <w:tc>
          <w:tcPr>
            <w:tcW w:w="3959" w:type="dxa"/>
          </w:tcPr>
          <w:p w14:paraId="16A1F871" w14:textId="298329F2" w:rsidR="00912902" w:rsidRDefault="001315B0"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noProof/>
                <w:color w:val="000000"/>
              </w:rPr>
              <mc:AlternateContent>
                <mc:Choice Requires="wps">
                  <w:drawing>
                    <wp:anchor distT="0" distB="0" distL="114300" distR="114300" simplePos="0" relativeHeight="251661312" behindDoc="0" locked="0" layoutInCell="1" allowOverlap="1" wp14:anchorId="72C45D93" wp14:editId="02CA3DE8">
                      <wp:simplePos x="0" y="0"/>
                      <wp:positionH relativeFrom="column">
                        <wp:posOffset>966470</wp:posOffset>
                      </wp:positionH>
                      <wp:positionV relativeFrom="paragraph">
                        <wp:posOffset>86360</wp:posOffset>
                      </wp:positionV>
                      <wp:extent cx="3905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05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5774" id="Rectangle 2" o:spid="_x0000_s1026" style="position:absolute;margin-left:76.1pt;margin-top:6.8pt;width:3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" fillcolor="white [3212]" strokecolor="#1f3763 [1604]" strokeweight="1pt"/>
                  </w:pict>
                </mc:Fallback>
              </mc:AlternateContent>
            </w:r>
            <w:r w:rsidR="005D662F">
              <w:rPr>
                <w:rFonts w:asciiTheme="minorHAnsi" w:eastAsiaTheme="minorEastAsia" w:hAnsiTheme="minorHAnsi" w:cs="Helvetica 55 Roman"/>
                <w:bCs/>
                <w:color w:val="000000"/>
              </w:rPr>
              <w:t>Cash</w:t>
            </w:r>
          </w:p>
        </w:tc>
      </w:tr>
      <w:tr w:rsidR="00D31056" w14:paraId="465D4F0F" w14:textId="77777777" w:rsidTr="00B37D9A">
        <w:tc>
          <w:tcPr>
            <w:tcW w:w="798" w:type="dxa"/>
          </w:tcPr>
          <w:p w14:paraId="66A61CA9" w14:textId="77777777" w:rsidR="00D31056" w:rsidRDefault="00D31056"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Note:</w:t>
            </w:r>
          </w:p>
        </w:tc>
        <w:tc>
          <w:tcPr>
            <w:tcW w:w="8983" w:type="dxa"/>
            <w:gridSpan w:val="3"/>
            <w:hideMark/>
          </w:tcPr>
          <w:p w14:paraId="0DA6782F" w14:textId="3435707D"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 xml:space="preserve">If paying by </w:t>
            </w:r>
            <w:r w:rsidR="005F73EA">
              <w:rPr>
                <w:rFonts w:asciiTheme="minorHAnsi" w:eastAsiaTheme="minorEastAsia" w:hAnsiTheme="minorHAnsi" w:cs="Helvetica 55 Roman"/>
                <w:bCs/>
                <w:color w:val="000000"/>
              </w:rPr>
              <w:t>EFT</w:t>
            </w:r>
            <w:r>
              <w:rPr>
                <w:rFonts w:asciiTheme="minorHAnsi" w:eastAsiaTheme="minorEastAsia" w:hAnsiTheme="minorHAnsi" w:cs="Helvetica 55 Roman"/>
                <w:bCs/>
                <w:color w:val="000000"/>
              </w:rPr>
              <w:t xml:space="preserve"> please quote your surname and initial.</w:t>
            </w:r>
          </w:p>
        </w:tc>
      </w:tr>
      <w:tr w:rsidR="00D31056" w14:paraId="3EB53D84" w14:textId="77777777" w:rsidTr="00B37D9A">
        <w:tc>
          <w:tcPr>
            <w:tcW w:w="9781" w:type="dxa"/>
            <w:gridSpan w:val="4"/>
            <w:hideMark/>
          </w:tcPr>
          <w:p w14:paraId="04AEBDD5" w14:textId="223C1B5E" w:rsidR="00D31056" w:rsidRPr="00AA12A6" w:rsidRDefault="00D31056" w:rsidP="00B37D9A">
            <w:pPr>
              <w:pStyle w:val="CM6"/>
              <w:spacing w:before="120" w:after="0"/>
              <w:rPr>
                <w:rFonts w:asciiTheme="minorHAnsi" w:eastAsiaTheme="minorEastAsia" w:hAnsiTheme="minorHAnsi" w:cs="Helvetica 55 Roman"/>
                <w:b/>
                <w:bCs/>
                <w:color w:val="000000"/>
              </w:rPr>
            </w:pPr>
            <w:r w:rsidRPr="00ED72C2">
              <w:rPr>
                <w:rFonts w:asciiTheme="minorHAnsi" w:eastAsiaTheme="minorEastAsia" w:hAnsiTheme="minorHAnsi" w:cs="Helvetica 55 Roman"/>
                <w:color w:val="000000"/>
              </w:rPr>
              <w:t xml:space="preserve">Please email completed form to: </w:t>
            </w:r>
            <w:r w:rsidR="0068544C" w:rsidRPr="00ED72C2">
              <w:rPr>
                <w:rFonts w:asciiTheme="minorHAnsi" w:eastAsiaTheme="minorEastAsia" w:hAnsiTheme="minorHAnsi" w:cs="Helvetica 55 Roman"/>
              </w:rPr>
              <w:t>r</w:t>
            </w:r>
            <w:r w:rsidR="0068544C" w:rsidRPr="00ED72C2">
              <w:rPr>
                <w:rFonts w:eastAsiaTheme="minorEastAsia" w:cs="Helvetica 55 Roman"/>
              </w:rPr>
              <w:t>ogerscrivener@bigpond.com</w:t>
            </w:r>
            <w:r w:rsidRPr="00ED72C2">
              <w:rPr>
                <w:rFonts w:asciiTheme="minorHAnsi" w:eastAsiaTheme="minorEastAsia" w:hAnsiTheme="minorHAnsi" w:cs="Helvetica 55 Roman"/>
                <w:color w:val="000000"/>
              </w:rPr>
              <w:t xml:space="preserve">.   Cash or </w:t>
            </w:r>
            <w:r w:rsidR="005D662F">
              <w:rPr>
                <w:rFonts w:asciiTheme="minorHAnsi" w:eastAsiaTheme="minorEastAsia" w:hAnsiTheme="minorHAnsi" w:cs="Helvetica 55 Roman"/>
                <w:color w:val="000000"/>
              </w:rPr>
              <w:t>EFT</w:t>
            </w:r>
            <w:r w:rsidRPr="00ED72C2">
              <w:rPr>
                <w:rFonts w:asciiTheme="minorHAnsi" w:eastAsiaTheme="minorEastAsia" w:hAnsiTheme="minorHAnsi" w:cs="Helvetica 55 Roman"/>
                <w:color w:val="000000"/>
              </w:rPr>
              <w:t xml:space="preserve"> also payable at Speaker Evenings.</w:t>
            </w:r>
            <w:r w:rsidR="00632324">
              <w:rPr>
                <w:rFonts w:asciiTheme="minorHAnsi" w:eastAsiaTheme="minorEastAsia" w:hAnsiTheme="minorHAnsi" w:cs="Helvetica 55 Roman"/>
                <w:b/>
                <w:bCs/>
                <w:color w:val="000000"/>
              </w:rPr>
              <w:t xml:space="preserve"> </w:t>
            </w:r>
          </w:p>
        </w:tc>
      </w:tr>
    </w:tbl>
    <w:p w14:paraId="4A05C014" w14:textId="30D149C3" w:rsidR="00D31056" w:rsidRDefault="00D31056" w:rsidP="00D31056">
      <w:pPr>
        <w:jc w:val="center"/>
        <w:rPr>
          <w:b/>
          <w:bCs/>
          <w:color w:val="7B7B7B" w:themeColor="accent3" w:themeShade="BF"/>
          <w:sz w:val="40"/>
          <w:szCs w:val="40"/>
        </w:rPr>
      </w:pPr>
    </w:p>
    <w:p w14:paraId="59A691E9" w14:textId="77777777" w:rsidR="00D31056" w:rsidRDefault="00D31056" w:rsidP="00D31056">
      <w:pPr>
        <w:jc w:val="center"/>
        <w:rPr>
          <w:b/>
          <w:bCs/>
          <w:color w:val="7B7B7B" w:themeColor="accent3" w:themeShade="BF"/>
          <w:sz w:val="40"/>
          <w:szCs w:val="40"/>
        </w:rPr>
      </w:pPr>
    </w:p>
    <w:p w14:paraId="66387EE5" w14:textId="1D6A082E" w:rsidR="00D31056" w:rsidRDefault="00B53D0F" w:rsidP="00D31056">
      <w:pPr>
        <w:jc w:val="center"/>
        <w:rPr>
          <w:b/>
          <w:bCs/>
          <w:color w:val="7B7B7B" w:themeColor="accent3" w:themeShade="BF"/>
          <w:sz w:val="40"/>
          <w:szCs w:val="40"/>
        </w:rPr>
      </w:pPr>
      <w:r>
        <w:rPr>
          <w:b/>
          <w:bCs/>
          <w:color w:val="7B7B7B" w:themeColor="accent3" w:themeShade="BF"/>
          <w:sz w:val="40"/>
          <w:szCs w:val="40"/>
        </w:rPr>
        <w:t>CONSIDERATION OF APPLICATION</w:t>
      </w:r>
    </w:p>
    <w:p w14:paraId="07C89CD0" w14:textId="77777777" w:rsidR="00B53D0F" w:rsidRDefault="00B53D0F" w:rsidP="00D31056">
      <w:pPr>
        <w:jc w:val="center"/>
        <w:rPr>
          <w:b/>
          <w:bCs/>
          <w:color w:val="7B7B7B" w:themeColor="accent3" w:themeShade="BF"/>
          <w:sz w:val="40"/>
          <w:szCs w:val="40"/>
        </w:rPr>
      </w:pPr>
    </w:p>
    <w:p w14:paraId="4134B0A9" w14:textId="04386383" w:rsidR="00B53D0F" w:rsidRDefault="00B53D0F" w:rsidP="00B53D0F">
      <w:r>
        <w:t xml:space="preserve">In accordance with Clause 10 of the Society’s Rules of Association, an application for membership of the Society must be approved by its Business Committee as soon as practical after the application is made. The Business Committee meets on the second Tuesday of each </w:t>
      </w:r>
      <w:r w:rsidR="00EF620F">
        <w:t>month,</w:t>
      </w:r>
      <w:r>
        <w:t xml:space="preserve"> and you will be notified immediately after the next meeting as to the status of your application.</w:t>
      </w:r>
    </w:p>
    <w:p w14:paraId="3D85B37D" w14:textId="4D439B20" w:rsidR="00B53D0F" w:rsidRDefault="00B53D0F" w:rsidP="00D31056">
      <w:pPr>
        <w:jc w:val="center"/>
        <w:rPr>
          <w:b/>
          <w:bCs/>
          <w:color w:val="7B7B7B" w:themeColor="accent3" w:themeShade="BF"/>
          <w:sz w:val="40"/>
          <w:szCs w:val="40"/>
        </w:rPr>
      </w:pPr>
    </w:p>
    <w:p w14:paraId="76AE3DA9" w14:textId="77777777" w:rsidR="00D31056" w:rsidRDefault="00D31056" w:rsidP="00B53D0F">
      <w:pPr>
        <w:rPr>
          <w:b/>
          <w:bCs/>
          <w:color w:val="7B7B7B" w:themeColor="accent3" w:themeShade="BF"/>
          <w:sz w:val="40"/>
          <w:szCs w:val="40"/>
        </w:rPr>
      </w:pPr>
    </w:p>
    <w:p w14:paraId="15806752" w14:textId="77777777" w:rsidR="00D31056" w:rsidRPr="006E743F" w:rsidRDefault="00D31056" w:rsidP="00D31056">
      <w:pPr>
        <w:jc w:val="center"/>
        <w:rPr>
          <w:b/>
          <w:bCs/>
          <w:color w:val="7B7B7B" w:themeColor="accent3" w:themeShade="BF"/>
          <w:sz w:val="40"/>
          <w:szCs w:val="40"/>
        </w:rPr>
      </w:pPr>
      <w:r w:rsidRPr="006E743F">
        <w:rPr>
          <w:b/>
          <w:color w:val="7B7B7B" w:themeColor="accent3" w:themeShade="BF"/>
          <w:sz w:val="40"/>
          <w:szCs w:val="40"/>
        </w:rPr>
        <w:t>PURPOSE</w:t>
      </w:r>
    </w:p>
    <w:p w14:paraId="7A08700E" w14:textId="77777777" w:rsidR="00D31056" w:rsidRDefault="00D31056" w:rsidP="00D31056">
      <w:pPr>
        <w:rPr>
          <w:b/>
        </w:rPr>
      </w:pPr>
    </w:p>
    <w:p w14:paraId="30BFBCED" w14:textId="32956A42" w:rsidR="00D31056" w:rsidRDefault="00D31056" w:rsidP="00D31056">
      <w:r w:rsidRPr="006E743F">
        <w:t>The purpose of the Association is to promote horticulture</w:t>
      </w:r>
      <w:r>
        <w:t xml:space="preserve"> through</w:t>
      </w:r>
      <w:r w:rsidR="00A058B8">
        <w:t>:</w:t>
      </w:r>
    </w:p>
    <w:p w14:paraId="46BFA30B" w14:textId="77777777" w:rsidR="00D31056" w:rsidRDefault="00D31056" w:rsidP="00D31056"/>
    <w:p w14:paraId="40DEB9C2" w14:textId="77777777" w:rsidR="00D31056" w:rsidRDefault="00D31056" w:rsidP="00D31056"/>
    <w:p w14:paraId="3B891C5F" w14:textId="291A3BFF" w:rsidR="00D31056" w:rsidRDefault="00D31056" w:rsidP="00D31056">
      <w:pPr>
        <w:pStyle w:val="ListParagraph"/>
        <w:numPr>
          <w:ilvl w:val="0"/>
          <w:numId w:val="1"/>
        </w:numPr>
        <w:ind w:hanging="720"/>
      </w:pPr>
      <w:r>
        <w:t>Education – by providing speakers, lecture series, workshops, garden visits and a horticultural library</w:t>
      </w:r>
      <w:r w:rsidR="00A058B8">
        <w:t>.</w:t>
      </w:r>
    </w:p>
    <w:p w14:paraId="16123AA3" w14:textId="77777777" w:rsidR="00D31056" w:rsidRDefault="00D31056" w:rsidP="00D31056">
      <w:pPr>
        <w:pStyle w:val="ListParagraph"/>
      </w:pPr>
    </w:p>
    <w:p w14:paraId="546035B0" w14:textId="6E7C78B1" w:rsidR="00D31056" w:rsidRDefault="00D31056" w:rsidP="00D31056">
      <w:pPr>
        <w:pStyle w:val="ListParagraph"/>
        <w:numPr>
          <w:ilvl w:val="0"/>
          <w:numId w:val="1"/>
        </w:numPr>
        <w:ind w:hanging="720"/>
      </w:pPr>
      <w:r>
        <w:t>Social – by providing events for members and the wider community</w:t>
      </w:r>
      <w:r w:rsidR="00A058B8">
        <w:t>.</w:t>
      </w:r>
    </w:p>
    <w:p w14:paraId="09F87CCE" w14:textId="77777777" w:rsidR="00D31056" w:rsidRDefault="00D31056" w:rsidP="00D31056"/>
    <w:p w14:paraId="1CD8927A" w14:textId="382F18B2" w:rsidR="00D31056" w:rsidRDefault="00D31056" w:rsidP="00D31056">
      <w:pPr>
        <w:pStyle w:val="ListParagraph"/>
        <w:numPr>
          <w:ilvl w:val="0"/>
          <w:numId w:val="1"/>
        </w:numPr>
        <w:ind w:hanging="720"/>
      </w:pPr>
      <w:r>
        <w:t>Cultural – by providing opportunities to experience the art of the garden and seeking to preserve the heritage of the Macedon Ranges and District gardens</w:t>
      </w:r>
      <w:r w:rsidR="00A058B8">
        <w:t>.</w:t>
      </w:r>
    </w:p>
    <w:p w14:paraId="3B78092B" w14:textId="77777777" w:rsidR="00D31056" w:rsidRDefault="00D31056" w:rsidP="00D31056"/>
    <w:p w14:paraId="07048EF7" w14:textId="01D34699" w:rsidR="00D31056" w:rsidRPr="006E743F" w:rsidRDefault="00D31056" w:rsidP="00D31056">
      <w:pPr>
        <w:pStyle w:val="ListParagraph"/>
        <w:numPr>
          <w:ilvl w:val="0"/>
          <w:numId w:val="1"/>
        </w:numPr>
        <w:ind w:hanging="720"/>
      </w:pPr>
      <w:r>
        <w:t>Provision of support and assistance to like-minded individuals and organisations</w:t>
      </w:r>
      <w:r w:rsidR="00A058B8">
        <w:t>.</w:t>
      </w:r>
    </w:p>
    <w:p w14:paraId="54ED5320" w14:textId="77777777" w:rsidR="00D31056" w:rsidRPr="001B4A00" w:rsidRDefault="00D31056" w:rsidP="00D31056">
      <w:pPr>
        <w:pStyle w:val="ListParagraph"/>
        <w:tabs>
          <w:tab w:val="left" w:pos="1560"/>
        </w:tabs>
        <w:spacing w:before="120"/>
        <w:rPr>
          <w:rFonts w:asciiTheme="minorHAnsi" w:hAnsiTheme="minorHAnsi"/>
          <w:b/>
        </w:rPr>
      </w:pPr>
    </w:p>
    <w:p w14:paraId="2F9AD1B6" w14:textId="77777777" w:rsidR="00D31056" w:rsidRDefault="00D31056" w:rsidP="00D31056"/>
    <w:p w14:paraId="616BF9D9" w14:textId="77777777" w:rsidR="00D31056" w:rsidRDefault="00D31056" w:rsidP="00D31056"/>
    <w:p w14:paraId="065CE5A8" w14:textId="77777777" w:rsidR="0054023E" w:rsidRDefault="0054023E"/>
    <w:sectPr w:rsidR="0054023E" w:rsidSect="00D14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E7C"/>
    <w:multiLevelType w:val="hybridMultilevel"/>
    <w:tmpl w:val="70F4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43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56"/>
    <w:rsid w:val="001315B0"/>
    <w:rsid w:val="00162046"/>
    <w:rsid w:val="00231976"/>
    <w:rsid w:val="002365AA"/>
    <w:rsid w:val="002B336B"/>
    <w:rsid w:val="00321796"/>
    <w:rsid w:val="004C52BC"/>
    <w:rsid w:val="004D0348"/>
    <w:rsid w:val="0054023E"/>
    <w:rsid w:val="005D662F"/>
    <w:rsid w:val="005F73EA"/>
    <w:rsid w:val="00632324"/>
    <w:rsid w:val="0068544C"/>
    <w:rsid w:val="006C4034"/>
    <w:rsid w:val="00761D15"/>
    <w:rsid w:val="007A752F"/>
    <w:rsid w:val="007F6E24"/>
    <w:rsid w:val="00912902"/>
    <w:rsid w:val="00A058B8"/>
    <w:rsid w:val="00B53D0F"/>
    <w:rsid w:val="00BD1B7C"/>
    <w:rsid w:val="00BD33AC"/>
    <w:rsid w:val="00C92880"/>
    <w:rsid w:val="00D1430E"/>
    <w:rsid w:val="00D31056"/>
    <w:rsid w:val="00E951FC"/>
    <w:rsid w:val="00ED72C2"/>
    <w:rsid w:val="00EF620F"/>
    <w:rsid w:val="00F12C30"/>
    <w:rsid w:val="00FE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3AAE"/>
  <w15:chartTrackingRefBased/>
  <w15:docId w15:val="{00CF07BC-ACD5-0645-8B64-23D25579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056"/>
    <w:rPr>
      <w:color w:val="0000FF"/>
      <w:u w:val="single"/>
    </w:rPr>
  </w:style>
  <w:style w:type="paragraph" w:customStyle="1" w:styleId="Default">
    <w:name w:val="Default"/>
    <w:rsid w:val="00D31056"/>
    <w:pPr>
      <w:widowControl w:val="0"/>
      <w:autoSpaceDE w:val="0"/>
      <w:autoSpaceDN w:val="0"/>
      <w:adjustRightInd w:val="0"/>
    </w:pPr>
    <w:rPr>
      <w:rFonts w:ascii="Helvetica 55 Roman" w:eastAsia="Times New Roman" w:hAnsi="Helvetica 55 Roman" w:cs="Helvetica 55 Roman"/>
      <w:color w:val="000000"/>
      <w:lang w:eastAsia="en-AU"/>
    </w:rPr>
  </w:style>
  <w:style w:type="paragraph" w:customStyle="1" w:styleId="CM6">
    <w:name w:val="CM6"/>
    <w:basedOn w:val="Default"/>
    <w:next w:val="Default"/>
    <w:uiPriority w:val="99"/>
    <w:rsid w:val="00D31056"/>
    <w:pPr>
      <w:spacing w:after="313"/>
    </w:pPr>
    <w:rPr>
      <w:rFonts w:cs="Times New Roman"/>
      <w:color w:val="auto"/>
    </w:rPr>
  </w:style>
  <w:style w:type="paragraph" w:styleId="ListParagraph">
    <w:name w:val="List Paragraph"/>
    <w:basedOn w:val="Normal"/>
    <w:uiPriority w:val="34"/>
    <w:qFormat/>
    <w:rsid w:val="00D31056"/>
    <w:pPr>
      <w:ind w:left="720"/>
      <w:contextualSpacing/>
    </w:pPr>
    <w:rPr>
      <w:rFonts w:ascii="Georgia" w:eastAsia="Times New Roman" w:hAnsi="Georgi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Roger Scrivener</cp:lastModifiedBy>
  <cp:revision>25</cp:revision>
  <cp:lastPrinted>2024-02-18T22:43:00Z</cp:lastPrinted>
  <dcterms:created xsi:type="dcterms:W3CDTF">2020-08-12T09:55:00Z</dcterms:created>
  <dcterms:modified xsi:type="dcterms:W3CDTF">2025-02-27T23:29:00Z</dcterms:modified>
</cp:coreProperties>
</file>